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2025年交通运输领域重点项目资金预算第二批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连江 G104线K2263+398K2271+100及K2277+000K2303+851安全设施精细化提升工程属于养护项目库中国道养护范围，由福州市公路事业发展中心连江分中心进行日常养护。根据福州市公路事业发展中心要求，按照交通部、省市安全设施和交通秩序管理精细化提升行动实施方案相关要求，整体提升 G104线白塔至琯头段的安全防护能力。项目里程：34.553km。预算总造价为186.5355 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工程质量评定合格，项目无安全事故，按照上级时间节点完成任务，实施后可提升公路的安全性和通行效率。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